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15" w:rsidRDefault="00060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415" w:rsidRDefault="00060415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</w:p>
    <w:p w:rsidR="00060415" w:rsidRDefault="00060415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  <w:r w:rsidRPr="00060415">
        <w:rPr>
          <w:rFonts w:ascii="Times New Roman" w:hAnsi="Times New Roman" w:cs="Times New Roman"/>
          <w:i/>
          <w:iCs/>
          <w:color w:val="A6A6A6" w:themeColor="background1" w:themeShade="A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B2A86C7F-77BF-8378-8CD9A42EDB0E" o:spid="_x0000_s2050" type="#_x0000_t32" style="position:absolute;left:0;text-align:left;margin-left:0;margin-top:0;width:10pt;height:10pt;flip:y;z-index:251659264;mso-width-relative:margin;mso-height-relative:margin" filled="t" strokecolor="#a5a5a5" strokeweight=".5pt">
            <v:stroke joinstyle="miter"/>
            <v:path arrowok="f" fillok="t" o:connecttype="segments"/>
            <o:lock v:ext="edit" shapetype="f"/>
          </v:shape>
        </w:pict>
      </w:r>
      <w:r w:rsidR="00CD299A">
        <w:rPr>
          <w:rFonts w:ascii="Times New Roman" w:hAnsi="Times New Roman" w:cs="Times New Roman"/>
          <w:i/>
          <w:iCs/>
        </w:rPr>
        <w:t>БЛАНК ОРГАНИЗАЦИИ</w:t>
      </w:r>
    </w:p>
    <w:p w:rsidR="00060415" w:rsidRDefault="00060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415" w:rsidRDefault="00CD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проведение медицинского вмешательства</w:t>
      </w:r>
    </w:p>
    <w:p w:rsidR="00060415" w:rsidRDefault="00CD2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холицестоэктомия</w:t>
      </w:r>
    </w:p>
    <w:p w:rsidR="00060415" w:rsidRDefault="00060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415" w:rsidRDefault="00CD29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060415" w:rsidRDefault="00CD29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________________________________________________(ФИО), дата рождения ________________, зарегистрирован(а) по адресу: ____________________________________________________________, </w:t>
      </w:r>
    </w:p>
    <w:p w:rsidR="00060415" w:rsidRDefault="000604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60415" w:rsidRDefault="00CD29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Этот раздел бланка заполняется только на недееспособных граждан:</w:t>
      </w:r>
    </w:p>
    <w:p w:rsidR="00060415" w:rsidRDefault="00CD29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____________________________________________(ФИО), паспорт: ______________________, выдан:_________________________________________________________________________________,</w:t>
      </w:r>
    </w:p>
    <w:p w:rsidR="00060415" w:rsidRDefault="00CD29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Зарегистрированный/ая по адресу:___________________________________________________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______,</w:t>
      </w:r>
    </w:p>
    <w:p w:rsidR="00060415" w:rsidRDefault="00CD29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законным представителем лица, признанного недееспособным________________________________________________________.</w:t>
      </w:r>
    </w:p>
    <w:p w:rsidR="00060415" w:rsidRDefault="00CD299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(ФИО недееспособного гражданина – полностью, год рождения)</w:t>
      </w:r>
    </w:p>
    <w:p w:rsidR="00060415" w:rsidRDefault="00CD29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20 Федерального закона от 21.11.2011 г. № 323-ФЗ «Об основах охраны здоровья граждан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едерации», 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проведение мне/моему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подопечному следующего медицинского вмешательства: холицестоэктомия методом, способом и с применением </w:t>
      </w:r>
      <w:r>
        <w:rPr>
          <w:rFonts w:ascii="Times New Roman" w:hAnsi="Times New Roman" w:cs="Times New Roman"/>
          <w:sz w:val="24"/>
          <w:szCs w:val="24"/>
        </w:rPr>
        <w:t xml:space="preserve">анестезии препаратами:______________________________________(указать). Меня проинформировали о потенциальных рисках и осложнениях анестезии.  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ООО «</w:t>
      </w:r>
      <w:r w:rsidR="00016D88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 w:cs="Times New Roman"/>
          <w:sz w:val="24"/>
          <w:szCs w:val="24"/>
        </w:rPr>
        <w:t>», имеющем лицензию на право осуществления медицинской деятельности №</w:t>
      </w:r>
      <w:r>
        <w:rPr>
          <w:rFonts w:ascii="Times New Roman" w:hAnsi="Times New Roman" w:cs="Times New Roman"/>
          <w:sz w:val="24"/>
          <w:szCs w:val="24"/>
        </w:rPr>
        <w:t xml:space="preserve"> ЛО-________________от ______________ г., по адресу: г.__________________________________________ (далее - Клиника).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мне вышеуказанных медицинских вмешательств я уполномочиваю врача –________________________________________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случае участия </w:t>
      </w:r>
      <w:r>
        <w:rPr>
          <w:rFonts w:ascii="Times New Roman" w:hAnsi="Times New Roman" w:cs="Times New Roman"/>
          <w:i/>
          <w:iCs/>
          <w:sz w:val="24"/>
          <w:szCs w:val="24"/>
        </w:rPr>
        <w:t>ассистентов, также подлежат указанию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60415" w:rsidRDefault="000604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415" w:rsidRDefault="00CD299A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Описание, действие, показания и противопоказания к медицинскому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вмешательству</w:t>
      </w:r>
    </w:p>
    <w:p w:rsidR="00060415" w:rsidRDefault="00060415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технологии.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Холицестоэктомия - удаление желчного пузыря хирургическим методом.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Длительность проведения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 до 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Подготовка к процедуре:</w:t>
      </w:r>
    </w:p>
    <w:p w:rsidR="00060415" w:rsidRDefault="00CD299A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лабораторные тесты:</w:t>
      </w:r>
    </w:p>
    <w:p w:rsidR="00060415" w:rsidRDefault="00CD299A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клинический и биохимический анализ крови;</w:t>
      </w:r>
    </w:p>
    <w:p w:rsidR="00060415" w:rsidRDefault="00CD299A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коагулограмма (показывает состояние свертывающей системы крови);</w:t>
      </w:r>
    </w:p>
    <w:p w:rsidR="00060415" w:rsidRDefault="00CD299A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маркеров вирусных гепатитов, ВИЧ, сифилиса;</w:t>
      </w:r>
    </w:p>
    <w:p w:rsidR="00060415" w:rsidRDefault="00CD299A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группы крови и резус-фактора,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фенотипирование;</w:t>
      </w:r>
    </w:p>
    <w:p w:rsidR="00060415" w:rsidRDefault="00CD299A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общий анализ мочи;</w:t>
      </w:r>
    </w:p>
    <w:p w:rsidR="00060415" w:rsidRDefault="00CD299A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рентгенографию\я или низкодозовая компьютерная томография органов грудной клетки;</w:t>
      </w:r>
    </w:p>
    <w:p w:rsidR="00060415" w:rsidRDefault="00CD299A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ЭКГ;</w:t>
      </w:r>
    </w:p>
    <w:p w:rsidR="00060415" w:rsidRDefault="00CD299A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УЗИ органов брюшной полости;</w:t>
      </w:r>
    </w:p>
    <w:p w:rsidR="00060415" w:rsidRDefault="00CD299A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консультация терапевта, при необходимости — других специалистов;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Показания к процедуре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подозрения на наличие отклонений:</w:t>
      </w:r>
    </w:p>
    <w:p w:rsidR="00060415" w:rsidRDefault="00CD299A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острого холецистита с риском перитонита и др. жизнеугрожающих осложнений;</w:t>
      </w:r>
    </w:p>
    <w:p w:rsidR="00060415" w:rsidRDefault="00CD299A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холедохолитиаз - наличие камней в желчных ходах;</w:t>
      </w:r>
    </w:p>
    <w:p w:rsidR="00060415" w:rsidRDefault="00CD299A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симптомная форма ЖКБ - частые пароксизмы боли в правом подреберье, малые симптомы (дискомф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орт в животе после еды, нарушения стула, отрыжка);</w:t>
      </w:r>
    </w:p>
    <w:p w:rsidR="00060415" w:rsidRDefault="00CD299A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камни размером более 2,5-3 см.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Факторы, провоцирующие развитие холецистита:</w:t>
      </w:r>
    </w:p>
    <w:p w:rsidR="00060415" w:rsidRDefault="00CD299A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литогенности желчи;</w:t>
      </w:r>
    </w:p>
    <w:p w:rsidR="00060415" w:rsidRDefault="00CD299A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сократительной способности желчного пузыря;</w:t>
      </w:r>
    </w:p>
    <w:p w:rsidR="00060415" w:rsidRDefault="00CD299A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возрастание давления в желчных ходах;</w:t>
      </w:r>
    </w:p>
    <w:p w:rsidR="00060415" w:rsidRDefault="00CD299A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инфекци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желчного пузыря;</w:t>
      </w:r>
    </w:p>
    <w:p w:rsidR="00060415" w:rsidRDefault="00CD299A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Последствия несвоевременного медицинского вмешательства - осложнения:</w:t>
      </w:r>
    </w:p>
    <w:p w:rsidR="00060415" w:rsidRDefault="00CD299A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острый холецистит;</w:t>
      </w:r>
    </w:p>
    <w:p w:rsidR="00060415" w:rsidRDefault="00CD299A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водянка и эмпиема желчного пузыря;</w:t>
      </w:r>
    </w:p>
    <w:p w:rsidR="00060415" w:rsidRDefault="00CD299A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желчный перитонит;</w:t>
      </w:r>
    </w:p>
    <w:p w:rsidR="00060415" w:rsidRDefault="00CD299A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механическая желтуха;</w:t>
      </w:r>
    </w:p>
    <w:p w:rsidR="00060415" w:rsidRDefault="00CD299A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вторичный билиарный цирроз;</w:t>
      </w:r>
    </w:p>
    <w:p w:rsidR="00060415" w:rsidRDefault="00CD299A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наружные и внутренние желчные свищи;</w:t>
      </w:r>
    </w:p>
    <w:p w:rsidR="00060415" w:rsidRDefault="00CD299A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рубцовые сужения желчевыводящих путей.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медицинской процедуры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магнитоно-резонасный; эндоскопический.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Магнитно-резонансная холангиопанкреатография: метод исследования желчных протоков, который с высокой точностью показывает наличие или отсутствие в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камней и выявляет анатомические особенности, которые нередки в этой зоне. Метод абсолютно безвреден, в отличие от эндоскопической холангиопанкреатографии.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Рекомендуемое количество процедур для достижения максимального результата: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одной процед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уры.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выздоровление пациента с желчнокаменной болезнью (ЖКБ); исчезают следующие симптомы: печеночные колики;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тошнота; снижение аппетита и др.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 альтернативных методах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вмешательства: нет. 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врачом, что данная медицинская услуга </w:t>
      </w:r>
      <w:r>
        <w:rPr>
          <w:rFonts w:ascii="Times New Roman" w:hAnsi="Times New Roman" w:cs="Times New Roman"/>
          <w:sz w:val="24"/>
          <w:szCs w:val="24"/>
          <w:u w:val="single"/>
        </w:rPr>
        <w:t>доступна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обязательного медицинского страхования. 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противопоказаниями к проведению медицинского вмешательства являются нижеперечисленные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состояния пациента, и я 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бязуюсь предоставить максимально точные данные, которые мне известны:</w:t>
      </w:r>
    </w:p>
    <w:p w:rsidR="00060415" w:rsidRDefault="00CD299A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терминальное состояние;</w:t>
      </w:r>
    </w:p>
    <w:p w:rsidR="00060415" w:rsidRDefault="00CD299A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тяжелые нарушения свертывающей системы крови;</w:t>
      </w:r>
    </w:p>
    <w:p w:rsidR="00060415" w:rsidRDefault="00CD299A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декомпенсированные патологии жизненно важных органов;</w:t>
      </w:r>
    </w:p>
    <w:p w:rsidR="00060415" w:rsidRDefault="00CD299A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острый холецистит, симптомы которого появились более 3-х суток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назад;</w:t>
      </w:r>
    </w:p>
    <w:p w:rsidR="00060415" w:rsidRDefault="00CD299A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1-й и 3-й триместры беременности;</w:t>
      </w:r>
    </w:p>
    <w:p w:rsidR="00060415" w:rsidRDefault="00CD299A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крупные грыжи передней стенки живота.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Полный перечень противопоказаний зависит от выбранной врачом методики проведения вмешательства.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перечисленные, а также не упомянутые здесь возможные противопоказ</w:t>
      </w:r>
      <w:r>
        <w:rPr>
          <w:rFonts w:ascii="Times New Roman" w:hAnsi="Times New Roman" w:cs="Times New Roman"/>
          <w:sz w:val="24"/>
          <w:szCs w:val="24"/>
        </w:rPr>
        <w:t>ания могут повлечь осложнения и привести к дополнительным хирургическим, лечебным, диагностическим  процедурам, что может потребовать денежных и временных затрат, возможна временная нетрудоспособность, и врач/клиника не несет ответственности в случае возни</w:t>
      </w:r>
      <w:r>
        <w:rPr>
          <w:rFonts w:ascii="Times New Roman" w:hAnsi="Times New Roman" w:cs="Times New Roman"/>
          <w:sz w:val="24"/>
          <w:szCs w:val="24"/>
        </w:rPr>
        <w:t>кновения осложнений, если я не сообщил(а) или не знал(а) о противопоказаниях, но дал(а) свое согласие на проведение мне/моему подопечному данного медицинского вмешательства.</w:t>
      </w:r>
    </w:p>
    <w:p w:rsidR="00060415" w:rsidRDefault="00060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415" w:rsidRDefault="00060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415" w:rsidRDefault="00CD29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Общие и специализированные риски.</w:t>
      </w:r>
    </w:p>
    <w:p w:rsidR="00060415" w:rsidRDefault="000604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 доступной форме разъяснено, и я пони</w:t>
      </w:r>
      <w:r>
        <w:rPr>
          <w:rFonts w:ascii="Times New Roman" w:hAnsi="Times New Roman" w:cs="Times New Roman"/>
          <w:sz w:val="24"/>
          <w:szCs w:val="24"/>
        </w:rPr>
        <w:t xml:space="preserve">маю, что существует возможность побочных эффектов или серьезных осложнений. 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приведенным ниже перечнем побочных эффектов, длительность которых зависит от индивидуальной реакции организма. 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медицинского вмешательства могут возникнуть </w:t>
      </w:r>
      <w:r>
        <w:rPr>
          <w:rFonts w:ascii="Times New Roman" w:hAnsi="Times New Roman" w:cs="Times New Roman"/>
          <w:sz w:val="24"/>
          <w:szCs w:val="24"/>
        </w:rPr>
        <w:t>некоторые осложнения (малая вероятность):</w:t>
      </w:r>
    </w:p>
    <w:p w:rsidR="00060415" w:rsidRDefault="00CD299A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подтекание желчи;</w:t>
      </w:r>
    </w:p>
    <w:p w:rsidR="00060415" w:rsidRDefault="00CD299A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кровотечение;</w:t>
      </w:r>
    </w:p>
    <w:p w:rsidR="00060415" w:rsidRDefault="00CD299A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тромбов;</w:t>
      </w:r>
    </w:p>
    <w:p w:rsidR="00060415" w:rsidRDefault="00CD299A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смерть;</w:t>
      </w:r>
    </w:p>
    <w:p w:rsidR="00060415" w:rsidRDefault="00CD299A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воздушная эмболия;</w:t>
      </w:r>
    </w:p>
    <w:p w:rsidR="00060415" w:rsidRDefault="00CD299A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проблем с сердцем;</w:t>
      </w:r>
    </w:p>
    <w:p w:rsidR="00060415" w:rsidRDefault="00CD299A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инфицирование послеоперационной раны;</w:t>
      </w:r>
    </w:p>
    <w:p w:rsidR="00060415" w:rsidRDefault="00CD299A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ближайших органов: желчного протока, печени и тонко</w:t>
      </w:r>
      <w:r>
        <w:rPr>
          <w:rFonts w:ascii="Times New Roman" w:hAnsi="Times New Roman" w:cs="Times New Roman"/>
          <w:sz w:val="24"/>
          <w:szCs w:val="24"/>
        </w:rPr>
        <w:t>го кишечника;</w:t>
      </w:r>
    </w:p>
    <w:p w:rsidR="00060415" w:rsidRDefault="00CD299A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панкреатит;</w:t>
      </w:r>
    </w:p>
    <w:p w:rsidR="00060415" w:rsidRDefault="00CD299A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Пневмония.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симптомы проходят самостоятельно в течение дня / нескольких дней. Вероятность серьезных осложнений стремится к нулю. Низкие риски обеспечиваются профессионализмом сотрудников и соблюдением правил асептики и</w:t>
      </w:r>
      <w:r>
        <w:rPr>
          <w:rFonts w:ascii="Times New Roman" w:hAnsi="Times New Roman" w:cs="Times New Roman"/>
          <w:sz w:val="24"/>
          <w:szCs w:val="24"/>
        </w:rPr>
        <w:t xml:space="preserve"> антисептики.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проявление осложнений или дискомфорта/аллергических реакций, я обязуюсь сообщить об этом лечащему врачу в кратчайшие сроки. </w:t>
      </w:r>
    </w:p>
    <w:p w:rsidR="00060415" w:rsidRDefault="0006041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0415" w:rsidRDefault="00CD299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Медицинские ограничения и рекомендации.</w:t>
      </w:r>
    </w:p>
    <w:p w:rsidR="00060415" w:rsidRDefault="0006041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осознаю, что тщательное соблюдение всех общих рекомендаций по</w:t>
      </w:r>
      <w:r>
        <w:rPr>
          <w:rFonts w:ascii="Times New Roman" w:hAnsi="Times New Roman" w:cs="Times New Roman"/>
          <w:sz w:val="24"/>
          <w:szCs w:val="24"/>
        </w:rPr>
        <w:t>может снизить риски осложнений.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 лечащим Врачом о строгом соблюдении режима во время проведения процедуры и после нее.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удаления желчного пузыря требуется круглосуточное медицинское наблюдение. В первые несколько дней необходим постел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ьный режим. Возможно будет необходимо обезболивание с использованием наркотических анальгетиков.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душ допускается только с использованием специального антибактериального мыла. Следы от операции заживают быстро, через несколько месяцев обычно почти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видны.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Возвращаться к работе можно через несколько дней (но все зависит от индивидуальной ситуации каждого пациента). Полное восстановление может занимать от нескольких недель до нескольких месяцев.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восстановительном периоде не требуется длительного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ограничения обычной физической активности и применения сильнодействующих обезболивающих средств. 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Врач может временно запретить приём некоторых лекарств и добавок, потому что они могут повысить вероятность возникновения кровотечения.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выполнять все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рекомендации л</w:t>
      </w:r>
      <w:r>
        <w:rPr>
          <w:rFonts w:ascii="Times New Roman" w:hAnsi="Times New Roman" w:cs="Times New Roman"/>
          <w:sz w:val="24"/>
          <w:szCs w:val="24"/>
        </w:rPr>
        <w:t>ечащего врача, сделанные в соответствии с протоколом процедуры.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известно, что при несоблюдении мною лечебных предписаний или правил внутреннего распорядка Клиники лечащий врач вправе отказаться от дальнейшего моего/представляемого лица  </w:t>
      </w:r>
      <w:r>
        <w:rPr>
          <w:rFonts w:ascii="Times New Roman" w:hAnsi="Times New Roman" w:cs="Times New Roman"/>
          <w:sz w:val="24"/>
          <w:szCs w:val="24"/>
        </w:rPr>
        <w:t>лечения.</w:t>
      </w:r>
    </w:p>
    <w:p w:rsidR="00060415" w:rsidRDefault="000604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0415" w:rsidRDefault="000604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0415" w:rsidRDefault="00CD29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Заключительные положения.</w:t>
      </w:r>
    </w:p>
    <w:p w:rsidR="00060415" w:rsidRDefault="000604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0415" w:rsidRDefault="00CD29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Я имел(а) возможность задавать вопросы и на все получил(а) исчерпывающие ответы Лечащего врача. 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</w:t>
      </w:r>
      <w:r>
        <w:rPr>
          <w:rFonts w:ascii="Times New Roman" w:hAnsi="Times New Roman" w:cs="Times New Roman"/>
          <w:sz w:val="24"/>
          <w:szCs w:val="24"/>
        </w:rPr>
        <w:t xml:space="preserve">ря 2011 г. № 323-ФЗ «Об основах охраны здоровья граждан в Российской Федерации» может быть передана информация о состоянии здоровья лица, законным представителем которого я являюсь (ненужное зачеркнуть), </w:t>
      </w:r>
    </w:p>
    <w:p w:rsidR="00060415" w:rsidRDefault="000604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15" w:rsidRDefault="00CD299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(ФИО гражданина, контактный телефон)</w:t>
      </w:r>
    </w:p>
    <w:p w:rsidR="00060415" w:rsidRDefault="00060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60415" w:rsidRDefault="00CD299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</w:t>
      </w:r>
      <w:r>
        <w:rPr>
          <w:rFonts w:ascii="Times New Roman" w:hAnsi="Times New Roman" w:cs="Times New Roman"/>
          <w:sz w:val="20"/>
          <w:szCs w:val="20"/>
        </w:rPr>
        <w:t>я гражданина)</w:t>
      </w:r>
    </w:p>
    <w:p w:rsidR="00060415" w:rsidRDefault="00CD299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разрешаю /не разрешаю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врачу опубликовать информацию о лечении меня/моего подопечного в научных и образовательных целях, в сопровождении иллюстраций и описательных текстов, при условии сохранения врачебной тайны и перс</w:t>
      </w:r>
      <w:r>
        <w:rPr>
          <w:rFonts w:ascii="Times New Roman" w:hAnsi="Times New Roman" w:cs="Times New Roman"/>
          <w:sz w:val="24"/>
          <w:szCs w:val="24"/>
        </w:rPr>
        <w:t>ональных данных.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внимательно ознакомился(лась) с данным документом и понимаю, что он является юридическим и влечет за собой все правовые последствия. При подписании данного согласия на меня не оказывалось никакого внешнего давления. </w:t>
      </w:r>
    </w:p>
    <w:p w:rsidR="00060415" w:rsidRDefault="00CD29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прочитал(а) данно</w:t>
      </w:r>
      <w:r>
        <w:rPr>
          <w:rFonts w:ascii="Times New Roman" w:hAnsi="Times New Roman" w:cs="Times New Roman"/>
          <w:sz w:val="24"/>
          <w:szCs w:val="24"/>
        </w:rPr>
        <w:t>е согласие, понимаю его смысл, принимаю данные факты и настоящим уполномочиваю провести мне медицинскую манипуляцию.</w:t>
      </w:r>
    </w:p>
    <w:p w:rsidR="00060415" w:rsidRDefault="00CD2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данное информированное согласие мною подписано в присутствии лечащего врача. </w:t>
      </w:r>
    </w:p>
    <w:p w:rsidR="00060415" w:rsidRDefault="00060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415" w:rsidRDefault="00CD29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      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представителя гражданина)</w:t>
      </w:r>
    </w:p>
    <w:p w:rsidR="00060415" w:rsidRDefault="000604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15" w:rsidRDefault="00CD299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Вышеуказанный Пациент ООО «</w:t>
      </w:r>
      <w:r w:rsidR="00016D88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/>
        </w:rPr>
        <w:t>» ознакомился и дал своё информированное добровольное согласие на указ</w:t>
      </w:r>
      <w:r>
        <w:rPr>
          <w:rFonts w:ascii="Times New Roman" w:hAnsi="Times New Roman"/>
        </w:rPr>
        <w:t>анное в нём медицинское вмешательство, а также расписался в настоящем документе в моём присутствии:</w:t>
      </w:r>
    </w:p>
    <w:p w:rsidR="00060415" w:rsidRDefault="00CD299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____________________________________________________________________________________________________________________</w:t>
      </w:r>
    </w:p>
    <w:p w:rsidR="00060415" w:rsidRDefault="00CD299A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(должность, ФИО врача)</w:t>
      </w:r>
    </w:p>
    <w:p w:rsidR="00060415" w:rsidRDefault="00CD299A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                                                           __________________________________</w:t>
      </w:r>
    </w:p>
    <w:p w:rsidR="00060415" w:rsidRDefault="00CD299A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(подпись Врача)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(дата)   </w:t>
      </w:r>
    </w:p>
    <w:p w:rsidR="00060415" w:rsidRDefault="00CD299A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060415" w:rsidRDefault="00060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15" w:rsidRDefault="00060415">
      <w:pPr>
        <w:jc w:val="both"/>
        <w:rPr>
          <w:rFonts w:ascii="Times New Roman" w:hAnsi="Times New Roman"/>
        </w:rPr>
      </w:pPr>
    </w:p>
    <w:p w:rsidR="00060415" w:rsidRDefault="00060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0415" w:rsidSect="00060415">
      <w:headerReference w:type="default" r:id="rId8"/>
      <w:footerReference w:type="default" r:id="rId9"/>
      <w:pgSz w:w="11906" w:h="16838"/>
      <w:pgMar w:top="284" w:right="566" w:bottom="567" w:left="851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9A" w:rsidRDefault="00CD299A">
      <w:pPr>
        <w:spacing w:after="0" w:line="240" w:lineRule="auto"/>
      </w:pPr>
      <w:r>
        <w:separator/>
      </w:r>
    </w:p>
  </w:endnote>
  <w:endnote w:type="continuationSeparator" w:id="1">
    <w:p w:rsidR="00CD299A" w:rsidRDefault="00CD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15" w:rsidRDefault="00CD299A">
    <w:pPr>
      <w:pStyle w:val="Foo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                                                                 </w:t>
    </w:r>
  </w:p>
  <w:p w:rsidR="00060415" w:rsidRDefault="00060415">
    <w:pPr>
      <w:pStyle w:val="Footer"/>
      <w:rPr>
        <w:rFonts w:ascii="Times New Roman" w:hAnsi="Times New Roman" w:cs="Times New Roman"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9A" w:rsidRDefault="00CD299A">
      <w:pPr>
        <w:spacing w:after="0" w:line="240" w:lineRule="auto"/>
      </w:pPr>
      <w:r>
        <w:separator/>
      </w:r>
    </w:p>
  </w:footnote>
  <w:footnote w:type="continuationSeparator" w:id="1">
    <w:p w:rsidR="00CD299A" w:rsidRDefault="00CD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15" w:rsidRDefault="00060415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91"/>
    <w:multiLevelType w:val="hybridMultilevel"/>
    <w:tmpl w:val="36805362"/>
    <w:lvl w:ilvl="0" w:tplc="4858CFA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DD88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142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246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848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40B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B65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F8B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DAAA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2D7768"/>
    <w:multiLevelType w:val="hybridMultilevel"/>
    <w:tmpl w:val="55344036"/>
    <w:lvl w:ilvl="0" w:tplc="B9046ED4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2188D29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D518B15E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07767DB8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7048E6A0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34FE631E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15F4A70E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62E8E43E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C3DE9D68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2">
    <w:nsid w:val="04A27874"/>
    <w:multiLevelType w:val="hybridMultilevel"/>
    <w:tmpl w:val="B3AA27B6"/>
    <w:lvl w:ilvl="0" w:tplc="C4BCDF0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2BEA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503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4C2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F0E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70D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4CD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706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C62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4E75040"/>
    <w:multiLevelType w:val="hybridMultilevel"/>
    <w:tmpl w:val="D46A5FF0"/>
    <w:lvl w:ilvl="0" w:tplc="0CBC03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C5AF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1A3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10F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EEB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C02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A4D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787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E21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8D7402D"/>
    <w:multiLevelType w:val="hybridMultilevel"/>
    <w:tmpl w:val="73E6ADC2"/>
    <w:lvl w:ilvl="0" w:tplc="59E8B2C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1848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BE29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B0A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56D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20C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3C4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3E3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D6F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305D29"/>
    <w:multiLevelType w:val="hybridMultilevel"/>
    <w:tmpl w:val="8688AB6C"/>
    <w:lvl w:ilvl="0" w:tplc="C46617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0C4A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D43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8E0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EC2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E67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C26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F21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9CAF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1343764"/>
    <w:multiLevelType w:val="hybridMultilevel"/>
    <w:tmpl w:val="4976CBC4"/>
    <w:lvl w:ilvl="0" w:tplc="A5C29B1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6245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589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261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7C4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4CB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B46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D6D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3C6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2086435"/>
    <w:multiLevelType w:val="hybridMultilevel"/>
    <w:tmpl w:val="079E71E2"/>
    <w:lvl w:ilvl="0" w:tplc="8804A65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2A6C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009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B26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2CC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58C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288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CE8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061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24F275A"/>
    <w:multiLevelType w:val="hybridMultilevel"/>
    <w:tmpl w:val="9FCCC1C8"/>
    <w:lvl w:ilvl="0" w:tplc="8BBC358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F608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A07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CEB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F48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5F27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207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9C8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BA0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4385E09"/>
    <w:multiLevelType w:val="hybridMultilevel"/>
    <w:tmpl w:val="82D6C06A"/>
    <w:lvl w:ilvl="0" w:tplc="52D4E144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CAF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ACAF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00A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7C9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A68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A65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405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31A4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4C16D1E"/>
    <w:multiLevelType w:val="hybridMultilevel"/>
    <w:tmpl w:val="C8982526"/>
    <w:lvl w:ilvl="0" w:tplc="A4C0FCE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27AF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C4C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F8E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68A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04B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0A9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DCA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A0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7D45ADA"/>
    <w:multiLevelType w:val="hybridMultilevel"/>
    <w:tmpl w:val="4FDADAC6"/>
    <w:lvl w:ilvl="0" w:tplc="894A7D1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A1EB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06A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229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C48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4D22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982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587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4765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D2969F7"/>
    <w:multiLevelType w:val="hybridMultilevel"/>
    <w:tmpl w:val="FB685E1C"/>
    <w:lvl w:ilvl="0" w:tplc="BA2843F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0A82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8CC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0CF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966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E06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3A1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1BE1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34C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FC74E21"/>
    <w:multiLevelType w:val="hybridMultilevel"/>
    <w:tmpl w:val="20F0DEE6"/>
    <w:lvl w:ilvl="0" w:tplc="BE60E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98F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0B0D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4E1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E0A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5C8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527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241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4F02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1C37B9C"/>
    <w:multiLevelType w:val="hybridMultilevel"/>
    <w:tmpl w:val="BD9E023A"/>
    <w:lvl w:ilvl="0" w:tplc="E7960F1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1749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26C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58A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DEF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1EF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C2A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78A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4E4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53F0B01"/>
    <w:multiLevelType w:val="hybridMultilevel"/>
    <w:tmpl w:val="A9084C88"/>
    <w:lvl w:ilvl="0" w:tplc="66E26C1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6A5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449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3AB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B8C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EA2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D40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A26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04A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A9F4CCF"/>
    <w:multiLevelType w:val="hybridMultilevel"/>
    <w:tmpl w:val="F03A9A6E"/>
    <w:lvl w:ilvl="0" w:tplc="0FFEDEC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9460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96E4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9A2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024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1A2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CC4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F6C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406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D752C13"/>
    <w:multiLevelType w:val="hybridMultilevel"/>
    <w:tmpl w:val="192863DC"/>
    <w:lvl w:ilvl="0" w:tplc="8912E306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1D23D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F050E4A2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A92EF2A0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6FC8B84E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026AE0C0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AB349512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7A020080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8C16CA50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8">
    <w:nsid w:val="2F44798B"/>
    <w:multiLevelType w:val="hybridMultilevel"/>
    <w:tmpl w:val="5D6E99C0"/>
    <w:lvl w:ilvl="0" w:tplc="E35020F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B829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346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ECB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725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FB23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80F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D49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10AC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29D7494"/>
    <w:multiLevelType w:val="hybridMultilevel"/>
    <w:tmpl w:val="4F947066"/>
    <w:lvl w:ilvl="0" w:tplc="8EE0AE46">
      <w:start w:val="1"/>
      <w:numFmt w:val="decimal"/>
      <w:lvlText w:val="%1."/>
      <w:lvlJc w:val="left"/>
      <w:pPr>
        <w:ind w:left="720" w:hanging="360"/>
      </w:pPr>
    </w:lvl>
    <w:lvl w:ilvl="1" w:tplc="3836E6DE" w:tentative="1">
      <w:start w:val="1"/>
      <w:numFmt w:val="lowerLetter"/>
      <w:lvlText w:val="%2."/>
      <w:lvlJc w:val="left"/>
      <w:pPr>
        <w:ind w:left="1440" w:hanging="360"/>
      </w:pPr>
    </w:lvl>
    <w:lvl w:ilvl="2" w:tplc="7D9E9238" w:tentative="1">
      <w:start w:val="1"/>
      <w:numFmt w:val="lowerRoman"/>
      <w:lvlText w:val="%3."/>
      <w:lvlJc w:val="right"/>
      <w:pPr>
        <w:ind w:left="2160" w:hanging="360"/>
      </w:pPr>
    </w:lvl>
    <w:lvl w:ilvl="3" w:tplc="17FC8CC4" w:tentative="1">
      <w:start w:val="1"/>
      <w:numFmt w:val="decimal"/>
      <w:lvlText w:val="%4."/>
      <w:lvlJc w:val="left"/>
      <w:pPr>
        <w:ind w:left="2880" w:hanging="360"/>
      </w:pPr>
    </w:lvl>
    <w:lvl w:ilvl="4" w:tplc="A95CA02A" w:tentative="1">
      <w:start w:val="1"/>
      <w:numFmt w:val="lowerLetter"/>
      <w:lvlText w:val="%5."/>
      <w:lvlJc w:val="left"/>
      <w:pPr>
        <w:ind w:left="3600" w:hanging="360"/>
      </w:pPr>
    </w:lvl>
    <w:lvl w:ilvl="5" w:tplc="F806A0D4" w:tentative="1">
      <w:start w:val="1"/>
      <w:numFmt w:val="lowerRoman"/>
      <w:lvlText w:val="%6."/>
      <w:lvlJc w:val="right"/>
      <w:pPr>
        <w:ind w:left="4320" w:hanging="360"/>
      </w:pPr>
    </w:lvl>
    <w:lvl w:ilvl="6" w:tplc="8124CBBA" w:tentative="1">
      <w:start w:val="1"/>
      <w:numFmt w:val="decimal"/>
      <w:lvlText w:val="%7."/>
      <w:lvlJc w:val="left"/>
      <w:pPr>
        <w:ind w:left="5040" w:hanging="360"/>
      </w:pPr>
    </w:lvl>
    <w:lvl w:ilvl="7" w:tplc="318ADFA0" w:tentative="1">
      <w:start w:val="1"/>
      <w:numFmt w:val="lowerLetter"/>
      <w:lvlText w:val="%8."/>
      <w:lvlJc w:val="left"/>
      <w:pPr>
        <w:ind w:left="5760" w:hanging="360"/>
      </w:pPr>
    </w:lvl>
    <w:lvl w:ilvl="8" w:tplc="B2CA918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3AE4DB0"/>
    <w:multiLevelType w:val="hybridMultilevel"/>
    <w:tmpl w:val="57C0FC78"/>
    <w:lvl w:ilvl="0" w:tplc="31AE44E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2FAF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D22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BA6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F82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0E4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FE0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168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12E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A9104B4"/>
    <w:multiLevelType w:val="hybridMultilevel"/>
    <w:tmpl w:val="1A50F8F6"/>
    <w:lvl w:ilvl="0" w:tplc="ADFC47B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A70E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44F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AA2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DC2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7A3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325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F02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86E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B4A32D5"/>
    <w:multiLevelType w:val="multilevel"/>
    <w:tmpl w:val="A35EC4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490064"/>
    <w:multiLevelType w:val="hybridMultilevel"/>
    <w:tmpl w:val="79D8BAAA"/>
    <w:lvl w:ilvl="0" w:tplc="C59C6EC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AD21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D81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0EE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86D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9DCF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4E3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74CE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1C4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4C15019"/>
    <w:multiLevelType w:val="hybridMultilevel"/>
    <w:tmpl w:val="137CF1F4"/>
    <w:lvl w:ilvl="0" w:tplc="B7583AB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5284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EE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E29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648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7C27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A4B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22E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7083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7444375"/>
    <w:multiLevelType w:val="hybridMultilevel"/>
    <w:tmpl w:val="3C9206CE"/>
    <w:lvl w:ilvl="0" w:tplc="69C8A5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B064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87A0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760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F60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6F26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728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3A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6A8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988224F"/>
    <w:multiLevelType w:val="hybridMultilevel"/>
    <w:tmpl w:val="F7F620BA"/>
    <w:lvl w:ilvl="0" w:tplc="F0FC8B6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A3C1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FEE6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4C5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EED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666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3A1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26F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5365B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C343C05"/>
    <w:multiLevelType w:val="hybridMultilevel"/>
    <w:tmpl w:val="AE7C67CA"/>
    <w:lvl w:ilvl="0" w:tplc="42C29B9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600C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21ED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0E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3AC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908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D67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EE0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C4AC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7575B39"/>
    <w:multiLevelType w:val="hybridMultilevel"/>
    <w:tmpl w:val="C64CF528"/>
    <w:lvl w:ilvl="0" w:tplc="8A6E32F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C4A6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68E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C8B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9AF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980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F0C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F4A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9C8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9450412"/>
    <w:multiLevelType w:val="hybridMultilevel"/>
    <w:tmpl w:val="AA282ACE"/>
    <w:lvl w:ilvl="0" w:tplc="9FB437DC">
      <w:start w:val="2"/>
      <w:numFmt w:val="decimal"/>
      <w:lvlText w:val="%1)"/>
      <w:lvlJc w:val="left"/>
      <w:pPr>
        <w:ind w:left="720" w:hanging="360"/>
      </w:pPr>
    </w:lvl>
    <w:lvl w:ilvl="1" w:tplc="4654718E" w:tentative="1">
      <w:start w:val="1"/>
      <w:numFmt w:val="lowerLetter"/>
      <w:lvlText w:val="%2."/>
      <w:lvlJc w:val="left"/>
      <w:pPr>
        <w:ind w:left="1440" w:hanging="360"/>
      </w:pPr>
    </w:lvl>
    <w:lvl w:ilvl="2" w:tplc="E454EF08" w:tentative="1">
      <w:start w:val="1"/>
      <w:numFmt w:val="lowerRoman"/>
      <w:lvlText w:val="%3."/>
      <w:lvlJc w:val="right"/>
      <w:pPr>
        <w:ind w:left="2160" w:hanging="360"/>
      </w:pPr>
    </w:lvl>
    <w:lvl w:ilvl="3" w:tplc="B1442990" w:tentative="1">
      <w:start w:val="1"/>
      <w:numFmt w:val="decimal"/>
      <w:lvlText w:val="%4."/>
      <w:lvlJc w:val="left"/>
      <w:pPr>
        <w:ind w:left="2880" w:hanging="360"/>
      </w:pPr>
    </w:lvl>
    <w:lvl w:ilvl="4" w:tplc="FC260A36" w:tentative="1">
      <w:start w:val="1"/>
      <w:numFmt w:val="lowerLetter"/>
      <w:lvlText w:val="%5."/>
      <w:lvlJc w:val="left"/>
      <w:pPr>
        <w:ind w:left="3600" w:hanging="360"/>
      </w:pPr>
    </w:lvl>
    <w:lvl w:ilvl="5" w:tplc="F9BC5AE0" w:tentative="1">
      <w:start w:val="1"/>
      <w:numFmt w:val="lowerRoman"/>
      <w:lvlText w:val="%6."/>
      <w:lvlJc w:val="right"/>
      <w:pPr>
        <w:ind w:left="4320" w:hanging="360"/>
      </w:pPr>
    </w:lvl>
    <w:lvl w:ilvl="6" w:tplc="D3EE0848" w:tentative="1">
      <w:start w:val="1"/>
      <w:numFmt w:val="decimal"/>
      <w:lvlText w:val="%7."/>
      <w:lvlJc w:val="left"/>
      <w:pPr>
        <w:ind w:left="5040" w:hanging="360"/>
      </w:pPr>
    </w:lvl>
    <w:lvl w:ilvl="7" w:tplc="F342D37E" w:tentative="1">
      <w:start w:val="1"/>
      <w:numFmt w:val="lowerLetter"/>
      <w:lvlText w:val="%8."/>
      <w:lvlJc w:val="left"/>
      <w:pPr>
        <w:ind w:left="5760" w:hanging="360"/>
      </w:pPr>
    </w:lvl>
    <w:lvl w:ilvl="8" w:tplc="38AA582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5B7E45A9"/>
    <w:multiLevelType w:val="hybridMultilevel"/>
    <w:tmpl w:val="58763422"/>
    <w:lvl w:ilvl="0" w:tplc="74DECA0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10CB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704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207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2EF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F89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168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56F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226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1ED7CD1"/>
    <w:multiLevelType w:val="hybridMultilevel"/>
    <w:tmpl w:val="652CC3E6"/>
    <w:lvl w:ilvl="0" w:tplc="FE56C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0A5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4D67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C26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044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085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A0C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D43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C9EE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2262A05"/>
    <w:multiLevelType w:val="hybridMultilevel"/>
    <w:tmpl w:val="5CF23720"/>
    <w:lvl w:ilvl="0" w:tplc="17C2C7BC">
      <w:start w:val="1"/>
      <w:numFmt w:val="decimal"/>
      <w:lvlText w:val="%1)"/>
      <w:lvlJc w:val="left"/>
      <w:pPr>
        <w:ind w:left="720" w:hanging="360"/>
      </w:pPr>
    </w:lvl>
    <w:lvl w:ilvl="1" w:tplc="0BD06700" w:tentative="1">
      <w:start w:val="1"/>
      <w:numFmt w:val="lowerLetter"/>
      <w:lvlText w:val="%2."/>
      <w:lvlJc w:val="left"/>
      <w:pPr>
        <w:ind w:left="1440" w:hanging="360"/>
      </w:pPr>
    </w:lvl>
    <w:lvl w:ilvl="2" w:tplc="E95AC770" w:tentative="1">
      <w:start w:val="1"/>
      <w:numFmt w:val="lowerRoman"/>
      <w:lvlText w:val="%3."/>
      <w:lvlJc w:val="right"/>
      <w:pPr>
        <w:ind w:left="2160" w:hanging="360"/>
      </w:pPr>
    </w:lvl>
    <w:lvl w:ilvl="3" w:tplc="945400DE" w:tentative="1">
      <w:start w:val="1"/>
      <w:numFmt w:val="decimal"/>
      <w:lvlText w:val="%4."/>
      <w:lvlJc w:val="left"/>
      <w:pPr>
        <w:ind w:left="2880" w:hanging="360"/>
      </w:pPr>
    </w:lvl>
    <w:lvl w:ilvl="4" w:tplc="BD364E54" w:tentative="1">
      <w:start w:val="1"/>
      <w:numFmt w:val="lowerLetter"/>
      <w:lvlText w:val="%5."/>
      <w:lvlJc w:val="left"/>
      <w:pPr>
        <w:ind w:left="3600" w:hanging="360"/>
      </w:pPr>
    </w:lvl>
    <w:lvl w:ilvl="5" w:tplc="63D0928C" w:tentative="1">
      <w:start w:val="1"/>
      <w:numFmt w:val="lowerRoman"/>
      <w:lvlText w:val="%6."/>
      <w:lvlJc w:val="right"/>
      <w:pPr>
        <w:ind w:left="4320" w:hanging="360"/>
      </w:pPr>
    </w:lvl>
    <w:lvl w:ilvl="6" w:tplc="74DCBE44" w:tentative="1">
      <w:start w:val="1"/>
      <w:numFmt w:val="decimal"/>
      <w:lvlText w:val="%7."/>
      <w:lvlJc w:val="left"/>
      <w:pPr>
        <w:ind w:left="5040" w:hanging="360"/>
      </w:pPr>
    </w:lvl>
    <w:lvl w:ilvl="7" w:tplc="DC287C22" w:tentative="1">
      <w:start w:val="1"/>
      <w:numFmt w:val="lowerLetter"/>
      <w:lvlText w:val="%8."/>
      <w:lvlJc w:val="left"/>
      <w:pPr>
        <w:ind w:left="5760" w:hanging="360"/>
      </w:pPr>
    </w:lvl>
    <w:lvl w:ilvl="8" w:tplc="BF94122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3">
    <w:nsid w:val="67481258"/>
    <w:multiLevelType w:val="hybridMultilevel"/>
    <w:tmpl w:val="BA78438A"/>
    <w:lvl w:ilvl="0" w:tplc="7BF60CD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90E90D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1227A1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5D064C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F904A2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DCE99C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147C8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AA08F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75410D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90C41FC"/>
    <w:multiLevelType w:val="hybridMultilevel"/>
    <w:tmpl w:val="29B2EA5C"/>
    <w:lvl w:ilvl="0" w:tplc="7E40D48A">
      <w:start w:val="1"/>
      <w:numFmt w:val="decimal"/>
      <w:lvlText w:val="%1."/>
      <w:lvlJc w:val="left"/>
      <w:pPr>
        <w:ind w:left="720" w:hanging="360"/>
      </w:pPr>
    </w:lvl>
    <w:lvl w:ilvl="1" w:tplc="356CD9D8" w:tentative="1">
      <w:start w:val="1"/>
      <w:numFmt w:val="lowerLetter"/>
      <w:lvlText w:val="%2."/>
      <w:lvlJc w:val="left"/>
      <w:pPr>
        <w:ind w:left="1440" w:hanging="360"/>
      </w:pPr>
    </w:lvl>
    <w:lvl w:ilvl="2" w:tplc="EF762096" w:tentative="1">
      <w:start w:val="1"/>
      <w:numFmt w:val="lowerRoman"/>
      <w:lvlText w:val="%3."/>
      <w:lvlJc w:val="right"/>
      <w:pPr>
        <w:ind w:left="2160" w:hanging="360"/>
      </w:pPr>
    </w:lvl>
    <w:lvl w:ilvl="3" w:tplc="9F5AC56E" w:tentative="1">
      <w:start w:val="1"/>
      <w:numFmt w:val="decimal"/>
      <w:lvlText w:val="%4."/>
      <w:lvlJc w:val="left"/>
      <w:pPr>
        <w:ind w:left="2880" w:hanging="360"/>
      </w:pPr>
    </w:lvl>
    <w:lvl w:ilvl="4" w:tplc="BAF009C6" w:tentative="1">
      <w:start w:val="1"/>
      <w:numFmt w:val="lowerLetter"/>
      <w:lvlText w:val="%5."/>
      <w:lvlJc w:val="left"/>
      <w:pPr>
        <w:ind w:left="3600" w:hanging="360"/>
      </w:pPr>
    </w:lvl>
    <w:lvl w:ilvl="5" w:tplc="4E8CD092" w:tentative="1">
      <w:start w:val="1"/>
      <w:numFmt w:val="lowerRoman"/>
      <w:lvlText w:val="%6."/>
      <w:lvlJc w:val="right"/>
      <w:pPr>
        <w:ind w:left="4320" w:hanging="360"/>
      </w:pPr>
    </w:lvl>
    <w:lvl w:ilvl="6" w:tplc="EA14A314" w:tentative="1">
      <w:start w:val="1"/>
      <w:numFmt w:val="decimal"/>
      <w:lvlText w:val="%7."/>
      <w:lvlJc w:val="left"/>
      <w:pPr>
        <w:ind w:left="5040" w:hanging="360"/>
      </w:pPr>
    </w:lvl>
    <w:lvl w:ilvl="7" w:tplc="E806A9FC" w:tentative="1">
      <w:start w:val="1"/>
      <w:numFmt w:val="lowerLetter"/>
      <w:lvlText w:val="%8."/>
      <w:lvlJc w:val="left"/>
      <w:pPr>
        <w:ind w:left="5760" w:hanging="360"/>
      </w:pPr>
    </w:lvl>
    <w:lvl w:ilvl="8" w:tplc="D106495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5">
    <w:nsid w:val="6F4566DB"/>
    <w:multiLevelType w:val="hybridMultilevel"/>
    <w:tmpl w:val="5F8E5132"/>
    <w:lvl w:ilvl="0" w:tplc="703E704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7B20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0A2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F03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D40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EC3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241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3CC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905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4095E1D"/>
    <w:multiLevelType w:val="hybridMultilevel"/>
    <w:tmpl w:val="B3321B20"/>
    <w:lvl w:ilvl="0" w:tplc="FC8AD32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F087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EA7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B84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D6D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32D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307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243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CCE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9A45179"/>
    <w:multiLevelType w:val="hybridMultilevel"/>
    <w:tmpl w:val="B8366ED0"/>
    <w:lvl w:ilvl="0" w:tplc="AA68D7D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D5CD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8AD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E0C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62B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365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969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CAE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DCC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3"/>
  </w:num>
  <w:num w:numId="2">
    <w:abstractNumId w:val="22"/>
    <w:lvlOverride w:ilvl="0">
      <w:lvl w:ilvl="0" w:tentative="1">
        <w:numFmt w:val="bullet"/>
        <w:lvlText w:val="·"/>
        <w:lvlJc w:val="left"/>
      </w:lvl>
    </w:lvlOverride>
  </w:num>
  <w:num w:numId="3">
    <w:abstractNumId w:val="1"/>
  </w:num>
  <w:num w:numId="4">
    <w:abstractNumId w:val="35"/>
  </w:num>
  <w:num w:numId="5">
    <w:abstractNumId w:val="17"/>
  </w:num>
  <w:num w:numId="6">
    <w:abstractNumId w:val="26"/>
  </w:num>
  <w:num w:numId="7">
    <w:abstractNumId w:val="37"/>
  </w:num>
  <w:num w:numId="8">
    <w:abstractNumId w:val="10"/>
  </w:num>
  <w:num w:numId="9">
    <w:abstractNumId w:val="14"/>
  </w:num>
  <w:num w:numId="10">
    <w:abstractNumId w:val="4"/>
  </w:num>
  <w:num w:numId="11">
    <w:abstractNumId w:val="6"/>
  </w:num>
  <w:num w:numId="12">
    <w:abstractNumId w:val="25"/>
  </w:num>
  <w:num w:numId="13">
    <w:abstractNumId w:val="30"/>
  </w:num>
  <w:num w:numId="14">
    <w:abstractNumId w:val="9"/>
  </w:num>
  <w:num w:numId="15">
    <w:abstractNumId w:val="13"/>
  </w:num>
  <w:num w:numId="16">
    <w:abstractNumId w:val="31"/>
  </w:num>
  <w:num w:numId="17">
    <w:abstractNumId w:val="15"/>
  </w:num>
  <w:num w:numId="18">
    <w:abstractNumId w:val="11"/>
  </w:num>
  <w:num w:numId="19">
    <w:abstractNumId w:val="27"/>
  </w:num>
  <w:num w:numId="20">
    <w:abstractNumId w:val="12"/>
  </w:num>
  <w:num w:numId="21">
    <w:abstractNumId w:val="8"/>
  </w:num>
  <w:num w:numId="22">
    <w:abstractNumId w:val="19"/>
  </w:num>
  <w:num w:numId="23">
    <w:abstractNumId w:val="16"/>
  </w:num>
  <w:num w:numId="24">
    <w:abstractNumId w:val="36"/>
  </w:num>
  <w:num w:numId="25">
    <w:abstractNumId w:val="18"/>
  </w:num>
  <w:num w:numId="26">
    <w:abstractNumId w:val="3"/>
  </w:num>
  <w:num w:numId="27">
    <w:abstractNumId w:val="21"/>
  </w:num>
  <w:num w:numId="28">
    <w:abstractNumId w:val="5"/>
  </w:num>
  <w:num w:numId="29">
    <w:abstractNumId w:val="7"/>
  </w:num>
  <w:num w:numId="30">
    <w:abstractNumId w:val="0"/>
  </w:num>
  <w:num w:numId="31">
    <w:abstractNumId w:val="24"/>
  </w:num>
  <w:num w:numId="32">
    <w:abstractNumId w:val="28"/>
  </w:num>
  <w:num w:numId="33">
    <w:abstractNumId w:val="23"/>
  </w:num>
  <w:num w:numId="34">
    <w:abstractNumId w:val="32"/>
  </w:num>
  <w:num w:numId="35">
    <w:abstractNumId w:val="2"/>
  </w:num>
  <w:num w:numId="36">
    <w:abstractNumId w:val="34"/>
  </w:num>
  <w:num w:numId="37">
    <w:abstractNumId w:val="29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136"/>
    <w:rsid w:val="00006406"/>
    <w:rsid w:val="00016D88"/>
    <w:rsid w:val="00042C04"/>
    <w:rsid w:val="00051B64"/>
    <w:rsid w:val="00056079"/>
    <w:rsid w:val="00060415"/>
    <w:rsid w:val="000675CD"/>
    <w:rsid w:val="000E2662"/>
    <w:rsid w:val="001110F7"/>
    <w:rsid w:val="00125C10"/>
    <w:rsid w:val="0012672C"/>
    <w:rsid w:val="00135BD0"/>
    <w:rsid w:val="00144B55"/>
    <w:rsid w:val="0014562E"/>
    <w:rsid w:val="00152BD3"/>
    <w:rsid w:val="00180D4E"/>
    <w:rsid w:val="001972D1"/>
    <w:rsid w:val="001B6F32"/>
    <w:rsid w:val="0021415B"/>
    <w:rsid w:val="00220A96"/>
    <w:rsid w:val="002661E3"/>
    <w:rsid w:val="00274FBE"/>
    <w:rsid w:val="00277E45"/>
    <w:rsid w:val="002B3A0C"/>
    <w:rsid w:val="002B4302"/>
    <w:rsid w:val="002C5C8A"/>
    <w:rsid w:val="002E0043"/>
    <w:rsid w:val="002E56C4"/>
    <w:rsid w:val="00331B77"/>
    <w:rsid w:val="00332CC2"/>
    <w:rsid w:val="00354BE2"/>
    <w:rsid w:val="003554AC"/>
    <w:rsid w:val="003B1A6A"/>
    <w:rsid w:val="003C1E9C"/>
    <w:rsid w:val="003D699C"/>
    <w:rsid w:val="0041197D"/>
    <w:rsid w:val="00424136"/>
    <w:rsid w:val="00427FF4"/>
    <w:rsid w:val="00434AF7"/>
    <w:rsid w:val="00436FE0"/>
    <w:rsid w:val="0049420B"/>
    <w:rsid w:val="004F0019"/>
    <w:rsid w:val="00523324"/>
    <w:rsid w:val="005300C6"/>
    <w:rsid w:val="00575F96"/>
    <w:rsid w:val="005934C0"/>
    <w:rsid w:val="005972C9"/>
    <w:rsid w:val="00597879"/>
    <w:rsid w:val="00597B9E"/>
    <w:rsid w:val="005A0AE1"/>
    <w:rsid w:val="005D2FD8"/>
    <w:rsid w:val="005E6E3C"/>
    <w:rsid w:val="005E6F42"/>
    <w:rsid w:val="0060165B"/>
    <w:rsid w:val="00694C20"/>
    <w:rsid w:val="006B4C0D"/>
    <w:rsid w:val="006F507A"/>
    <w:rsid w:val="007108BA"/>
    <w:rsid w:val="00722F81"/>
    <w:rsid w:val="0073497A"/>
    <w:rsid w:val="00796B26"/>
    <w:rsid w:val="007C68E8"/>
    <w:rsid w:val="007E34EA"/>
    <w:rsid w:val="00802345"/>
    <w:rsid w:val="00830B30"/>
    <w:rsid w:val="00856C0F"/>
    <w:rsid w:val="00883A75"/>
    <w:rsid w:val="008A1E6E"/>
    <w:rsid w:val="008B4EB2"/>
    <w:rsid w:val="00952EB6"/>
    <w:rsid w:val="009F5B50"/>
    <w:rsid w:val="009F720D"/>
    <w:rsid w:val="00A006B5"/>
    <w:rsid w:val="00A02DEB"/>
    <w:rsid w:val="00A10CAC"/>
    <w:rsid w:val="00A14FF8"/>
    <w:rsid w:val="00A15E12"/>
    <w:rsid w:val="00A748C2"/>
    <w:rsid w:val="00A83083"/>
    <w:rsid w:val="00A876AA"/>
    <w:rsid w:val="00A93412"/>
    <w:rsid w:val="00AC5ECE"/>
    <w:rsid w:val="00AD32C5"/>
    <w:rsid w:val="00B00EFB"/>
    <w:rsid w:val="00B11DA1"/>
    <w:rsid w:val="00B142FA"/>
    <w:rsid w:val="00B370A1"/>
    <w:rsid w:val="00B87777"/>
    <w:rsid w:val="00C03ED5"/>
    <w:rsid w:val="00C04EC3"/>
    <w:rsid w:val="00C21344"/>
    <w:rsid w:val="00C21994"/>
    <w:rsid w:val="00CA7174"/>
    <w:rsid w:val="00CD00C0"/>
    <w:rsid w:val="00CD299A"/>
    <w:rsid w:val="00CF13A4"/>
    <w:rsid w:val="00D031CC"/>
    <w:rsid w:val="00D97786"/>
    <w:rsid w:val="00E415E6"/>
    <w:rsid w:val="00E750E2"/>
    <w:rsid w:val="00E862CD"/>
    <w:rsid w:val="00EB591B"/>
    <w:rsid w:val="00EF203E"/>
    <w:rsid w:val="00F15D11"/>
    <w:rsid w:val="00F2201E"/>
    <w:rsid w:val="00F3452B"/>
    <w:rsid w:val="00F43EB4"/>
    <w:rsid w:val="00F60D77"/>
    <w:rsid w:val="00F73587"/>
    <w:rsid w:val="00FC760B"/>
    <w:rsid w:val="00FD5113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B2A86C7F-77BF-8378-8CD9A42EDB0E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6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uiPriority w:val="9"/>
    <w:qFormat/>
    <w:rsid w:val="00060415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2"/>
    <w:uiPriority w:val="9"/>
    <w:semiHidden/>
    <w:unhideWhenUsed/>
    <w:qFormat/>
    <w:rsid w:val="0006041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3"/>
    <w:uiPriority w:val="9"/>
    <w:semiHidden/>
    <w:unhideWhenUsed/>
    <w:qFormat/>
    <w:rsid w:val="0006041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4"/>
    <w:uiPriority w:val="9"/>
    <w:semiHidden/>
    <w:unhideWhenUsed/>
    <w:qFormat/>
    <w:rsid w:val="0006041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5"/>
    <w:uiPriority w:val="9"/>
    <w:semiHidden/>
    <w:unhideWhenUsed/>
    <w:qFormat/>
    <w:rsid w:val="00060415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6"/>
    <w:uiPriority w:val="9"/>
    <w:semiHidden/>
    <w:unhideWhenUsed/>
    <w:qFormat/>
    <w:rsid w:val="0006041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7"/>
    <w:uiPriority w:val="9"/>
    <w:semiHidden/>
    <w:unhideWhenUsed/>
    <w:qFormat/>
    <w:rsid w:val="0006041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8"/>
    <w:uiPriority w:val="9"/>
    <w:semiHidden/>
    <w:unhideWhenUsed/>
    <w:qFormat/>
    <w:rsid w:val="00060415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9"/>
    <w:uiPriority w:val="9"/>
    <w:semiHidden/>
    <w:unhideWhenUsed/>
    <w:qFormat/>
    <w:rsid w:val="0006041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0604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0604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0604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0604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0604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0604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0604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0604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0604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0604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0604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060415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060415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060415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060415"/>
    <w:rPr>
      <w:sz w:val="20"/>
      <w:szCs w:val="20"/>
    </w:rPr>
  </w:style>
  <w:style w:type="character" w:customStyle="1" w:styleId="PlainTextChar">
    <w:name w:val="Plain Text Char"/>
    <w:uiPriority w:val="99"/>
    <w:rsid w:val="00060415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060415"/>
    <w:pPr>
      <w:spacing w:after="0" w:line="240" w:lineRule="auto"/>
    </w:pPr>
  </w:style>
  <w:style w:type="character" w:customStyle="1" w:styleId="1">
    <w:name w:val="Заголовок 1 Знак"/>
    <w:link w:val="Heading1"/>
    <w:uiPriority w:val="9"/>
    <w:rsid w:val="000604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link w:val="Heading2"/>
    <w:uiPriority w:val="9"/>
    <w:rsid w:val="000604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link w:val="Heading3"/>
    <w:uiPriority w:val="9"/>
    <w:rsid w:val="000604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link w:val="Heading4"/>
    <w:uiPriority w:val="9"/>
    <w:rsid w:val="000604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link w:val="Heading5"/>
    <w:uiPriority w:val="9"/>
    <w:rsid w:val="000604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link w:val="Heading6"/>
    <w:uiPriority w:val="9"/>
    <w:rsid w:val="000604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link w:val="Heading7"/>
    <w:uiPriority w:val="9"/>
    <w:rsid w:val="000604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sid w:val="000604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sid w:val="000604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0604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0604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0604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604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060415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060415"/>
    <w:rPr>
      <w:i/>
      <w:iCs/>
    </w:rPr>
  </w:style>
  <w:style w:type="character" w:styleId="aa">
    <w:name w:val="Intense Emphasis"/>
    <w:uiPriority w:val="21"/>
    <w:qFormat/>
    <w:rsid w:val="00060415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060415"/>
    <w:rPr>
      <w:b/>
      <w:bCs/>
    </w:rPr>
  </w:style>
  <w:style w:type="paragraph" w:styleId="20">
    <w:name w:val="Quote"/>
    <w:link w:val="21"/>
    <w:uiPriority w:val="29"/>
    <w:qFormat/>
    <w:rsid w:val="00060415"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sid w:val="00060415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06041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060415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060415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06041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060415"/>
    <w:rPr>
      <w:b/>
      <w:bCs/>
      <w:smallCaps/>
      <w:spacing w:val="5"/>
    </w:rPr>
  </w:style>
  <w:style w:type="paragraph" w:customStyle="1" w:styleId="Footnotetext">
    <w:name w:val="Footnote text"/>
    <w:link w:val="af1"/>
    <w:uiPriority w:val="99"/>
    <w:semiHidden/>
    <w:unhideWhenUsed/>
    <w:rsid w:val="0006041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Footnotetext"/>
    <w:uiPriority w:val="99"/>
    <w:semiHidden/>
    <w:rsid w:val="00060415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060415"/>
    <w:rPr>
      <w:vertAlign w:val="superscript"/>
    </w:rPr>
  </w:style>
  <w:style w:type="paragraph" w:customStyle="1" w:styleId="Endnotetext">
    <w:name w:val="Endnote text"/>
    <w:link w:val="af2"/>
    <w:uiPriority w:val="99"/>
    <w:semiHidden/>
    <w:unhideWhenUsed/>
    <w:rsid w:val="0006041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Endnotetext"/>
    <w:uiPriority w:val="99"/>
    <w:semiHidden/>
    <w:rsid w:val="00060415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060415"/>
    <w:rPr>
      <w:vertAlign w:val="superscript"/>
    </w:rPr>
  </w:style>
  <w:style w:type="character" w:styleId="af3">
    <w:name w:val="Hyperlink"/>
    <w:uiPriority w:val="99"/>
    <w:unhideWhenUsed/>
    <w:rsid w:val="00060415"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rsid w:val="0006041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sid w:val="00060415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060415"/>
  </w:style>
  <w:style w:type="character" w:customStyle="1" w:styleId="FooterChar">
    <w:name w:val="Footer Char"/>
    <w:uiPriority w:val="99"/>
    <w:rsid w:val="00060415"/>
  </w:style>
  <w:style w:type="paragraph" w:customStyle="1" w:styleId="Caption">
    <w:name w:val="Caption"/>
    <w:uiPriority w:val="35"/>
    <w:unhideWhenUsed/>
    <w:qFormat/>
    <w:rsid w:val="000604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a"/>
    <w:link w:val="af6"/>
    <w:uiPriority w:val="99"/>
    <w:unhideWhenUsed/>
    <w:rsid w:val="0006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060415"/>
  </w:style>
  <w:style w:type="paragraph" w:customStyle="1" w:styleId="Footer">
    <w:name w:val="Footer"/>
    <w:basedOn w:val="a"/>
    <w:link w:val="af7"/>
    <w:uiPriority w:val="99"/>
    <w:unhideWhenUsed/>
    <w:rsid w:val="0006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060415"/>
  </w:style>
  <w:style w:type="paragraph" w:styleId="af8">
    <w:name w:val="List Paragraph"/>
    <w:basedOn w:val="a"/>
    <w:uiPriority w:val="34"/>
    <w:qFormat/>
    <w:rsid w:val="00060415"/>
    <w:pPr>
      <w:ind w:left="720"/>
      <w:contextualSpacing/>
    </w:pPr>
  </w:style>
  <w:style w:type="table" w:styleId="af9">
    <w:name w:val="Table Grid"/>
    <w:basedOn w:val="a1"/>
    <w:uiPriority w:val="39"/>
    <w:rsid w:val="0006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">
    <w:name w:val="Annotation reference"/>
    <w:basedOn w:val="a0"/>
    <w:uiPriority w:val="99"/>
    <w:semiHidden/>
    <w:unhideWhenUsed/>
    <w:rsid w:val="00060415"/>
    <w:rPr>
      <w:sz w:val="16"/>
      <w:szCs w:val="16"/>
    </w:rPr>
  </w:style>
  <w:style w:type="paragraph" w:customStyle="1" w:styleId="Annotationtext">
    <w:name w:val="Annotation text"/>
    <w:basedOn w:val="a"/>
    <w:link w:val="afa"/>
    <w:uiPriority w:val="99"/>
    <w:semiHidden/>
    <w:unhideWhenUsed/>
    <w:rsid w:val="0006041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nnotationtext"/>
    <w:uiPriority w:val="99"/>
    <w:semiHidden/>
    <w:rsid w:val="00060415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link w:val="afb"/>
    <w:uiPriority w:val="99"/>
    <w:semiHidden/>
    <w:unhideWhenUsed/>
    <w:rsid w:val="00060415"/>
    <w:rPr>
      <w:b/>
      <w:bCs/>
    </w:rPr>
  </w:style>
  <w:style w:type="character" w:customStyle="1" w:styleId="afb">
    <w:name w:val="Тема примечания Знак"/>
    <w:basedOn w:val="afa"/>
    <w:link w:val="Annotationsubject"/>
    <w:uiPriority w:val="99"/>
    <w:semiHidden/>
    <w:rsid w:val="00060415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06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60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73E-EA7C-43B7-A04F-325E610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Суханова Анна</cp:lastModifiedBy>
  <cp:revision>2</cp:revision>
  <dcterms:created xsi:type="dcterms:W3CDTF">2025-07-06T17:28:00Z</dcterms:created>
  <dcterms:modified xsi:type="dcterms:W3CDTF">2025-07-06T17:29:00Z</dcterms:modified>
</cp:coreProperties>
</file>